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全国科技管理系统先进工作者评选条件</w:t>
      </w: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坚持以习近平新时代中国特色社会主义思想为指导，全面贯彻党的十九大和十九届历次全会精神，坚决贯彻落实习近平总书记关于科技创新的重要论述和党中央的重大决策部署，深刻领会“两个确立”的决定性意义，增强“四个意识”、坚定“四个自信”、做到“两个维护”，始终在思想上政治上行动上与党中央保持高度一致。模范践行社会主义核心价值观，作风正派，严于律己，清正廉洁，乐于奉献。至今，连续从事科技管理工作5年（含）以上，未发生违法违纪等行为，并具备下列条件之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爱岗敬业，在科技管理事业和本职工作中表现突出。坚持“四个面向”，落实“四抓”要求，深入实施创新驱动发展战略，认真贯彻落实党中央、国务院关于科技创新的各项文件精神。具有强烈的事业心、责任感，勤于付出、敢于创新，在工作中履职尽责，不计较个人得失，发挥骨干带头和先锋模范作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锐意改革，在落实科技体制改革各项政策措施中有突出贡献。积极贯彻落实创新驱动发展战略工作部署，在深化科技体制改革、落实科技创新政策、营造良好科技创新生态等方面勇于改革创新，发挥突出作用，相关工作产生良好经济社会效应。</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勤于钻研，具备较高科技管理专业化水平。在科技管理工作实践中，善于把握科技规律，能够结合实际，创造性地落实中央精神与上级要求，在科技创新发展规划、政策法规、科研管理、监督评估、监测调查以及推动重点领域创新发展等工作中表现出较强的专业素质和综合能力。</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勇于担当，敢于应对急难险重事件和科技管理难点问题。在应对科技体制改革的瓶颈问题、重大突发事件和科技保障人民生命健康、打赢脱贫攻坚战等急难险重任务时，能够勇挑重担，科学应对，表现突出，赢得人民群众的赞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求真务实，在科技服务企业、科技服务基层工作中发挥重要作用。带头践行以人民为中心的发展思想，密切联系群众，为科研人员和各类创新主体办实事、解难题，在科技助力乡村振兴发展，加强科技人才队伍建设，深化产学研结合，强化产业链供应链科技支撑，促进人才、技术、资金等创新要素向基层集聚，提升中小企业技术创新能力等方面，取得显著成绩。服务意识强，在本系统和服务对象中公认度高。</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6.在其他方面作出突出贡献。</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lang w:eastAsia="zh-CN"/>
        </w:rPr>
      </w:pPr>
      <w:r>
        <w:rPr>
          <w:rFonts w:hint="eastAsia" w:ascii="宋体" w:hAnsi="宋体" w:cs="宋体"/>
          <w:b/>
          <w:bCs/>
          <w:sz w:val="44"/>
          <w:szCs w:val="44"/>
          <w:lang w:eastAsia="zh-CN"/>
        </w:rPr>
        <w:t>拟推荐对象基本情况和</w:t>
      </w:r>
      <w:r>
        <w:rPr>
          <w:rFonts w:hint="eastAsia" w:ascii="宋体" w:hAnsi="宋体" w:eastAsia="宋体" w:cs="宋体"/>
          <w:b/>
          <w:bCs/>
          <w:sz w:val="44"/>
          <w:szCs w:val="44"/>
          <w:lang w:eastAsia="zh-CN"/>
        </w:rPr>
        <w:t>主要事迹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李甜，男，中共党员，现任宁国市科学技术局高新科科长、市科技创业服务中心主任。</w:t>
      </w:r>
      <w:r>
        <w:rPr>
          <w:rFonts w:hint="eastAsia" w:ascii="仿宋_GB2312" w:hAnsi="仿宋_GB2312" w:eastAsia="仿宋_GB2312" w:cs="仿宋_GB2312"/>
          <w:b w:val="0"/>
          <w:bCs w:val="0"/>
          <w:sz w:val="32"/>
          <w:szCs w:val="32"/>
          <w:lang w:val="en-US" w:eastAsia="zh-CN"/>
        </w:rPr>
        <w:t>2011年大学毕业，通过公开招考进入宁国市科技局（知识产权局）工作，先后从事知识产权、农村与社会事业、高新技术产业、创新创业服务等工作，历经宁国市建设安徽省唯一的县域自主创新综合试验区、创建中西部唯一的县级国家知识产权示范城市、推进全国首批创新型县（市）等数个科技工作发展重要时期。工作</w:t>
      </w:r>
      <w:r>
        <w:rPr>
          <w:rFonts w:hint="eastAsia" w:ascii="仿宋_GB2312" w:hAnsi="仿宋_GB2312" w:eastAsia="仿宋_GB2312" w:cs="仿宋_GB2312"/>
          <w:b w:val="0"/>
          <w:bCs w:val="0"/>
          <w:sz w:val="32"/>
          <w:szCs w:val="32"/>
          <w:lang w:eastAsia="zh-CN"/>
        </w:rPr>
        <w:t>以来，他开拓进取，善于学习，勇于创新，立足岗位，为宁国市深入实施创新驱动发展战略贡献力量，先后获评</w:t>
      </w:r>
      <w:r>
        <w:rPr>
          <w:rFonts w:hint="eastAsia" w:ascii="仿宋_GB2312" w:hAnsi="仿宋_GB2312" w:eastAsia="仿宋_GB2312" w:cs="仿宋_GB2312"/>
          <w:b w:val="0"/>
          <w:bCs w:val="0"/>
          <w:sz w:val="32"/>
          <w:szCs w:val="32"/>
          <w:lang w:val="en-US" w:eastAsia="zh-CN"/>
        </w:rPr>
        <w:t>国家知识产权试点示范城市工作先进个人，宣城市高质量发展奖先进个人</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爱岗敬业，甘当科技服务店小二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怀服务之心，谋便民之利”是李甜留在单位党员公示牌上的宣言。进入科技局以来，他视服务企业科技创新为已任，不断强化服务意识，提升服务能力。他坚持学习科技管理方面的知识，积极参加各类科技业务培训，认真研究国家、省、市科技政策，边学习、边实践，边请教，先后取得专业工程师职称、科技孵化器从业资格证，积累了大量工作经验，科技局内部多岗位锻炼，更是成长为一名单位内公认的业务骨干。同事们笑言，在办公室经常找不到李甜的，他不是在企业，就是在去企业的路上。他说第一时间掌握企业技术需求，熟悉企业的新技术、新产品开发情况，才能更好帮助企业凝练项目创新点，积极对上争取政策支持。担任高新科科长以来，全市高新技术企业数量从</w:t>
      </w:r>
      <w:r>
        <w:rPr>
          <w:rFonts w:hint="eastAsia" w:ascii="仿宋_GB2312" w:hAnsi="仿宋_GB2312" w:eastAsia="仿宋_GB2312" w:cs="仿宋_GB2312"/>
          <w:b w:val="0"/>
          <w:bCs w:val="0"/>
          <w:sz w:val="32"/>
          <w:szCs w:val="32"/>
          <w:lang w:val="en-US" w:eastAsia="zh-CN"/>
        </w:rPr>
        <w:t>66家快速增长到如今的126家；先后指导企业成功争取37项国家、省级科技计划项目；“6500吨数控双工位内高压成型机设计与制造关键技术研究与应用”、“采用新型复合材料的汽车用关键橡胶制品研发及应用”、“设施蔬菜系列绿色肥料创制与应用”、“功能橡胶密封材料制造关键技术及应用”等一批科技成果研发落地，为宁国市经济高质量发展注入活力，为主导产业转型升级提供了科技支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勤于思考，争当创新发展献策者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进入科技局以来，李甜勤于思考，为持续推进创新政策优化做了大量工作。执笔起草了《宁国市自主创新综合试验区奖励办法》《宁国市知识产权专项资金管理办》《宁国市支持科技创新奖励政策》《全市创新能力倍增行动计划》《宁国市支持科技创新若干举措》等一系列支持科技创新政策，在政策制定过程中，大胆的提出了支持鼓励企业积极参与知识产权诉讼、谋划开展市级科技重大专项、加大科技金融深度融合、建立科技特派员专项资金等建议，均被采纳；同时，在</w:t>
      </w:r>
      <w:r>
        <w:rPr>
          <w:rFonts w:hint="eastAsia" w:ascii="仿宋_GB2312" w:hAnsi="仿宋_GB2312" w:eastAsia="仿宋_GB2312" w:cs="仿宋_GB2312"/>
          <w:b w:val="0"/>
          <w:bCs w:val="0"/>
          <w:sz w:val="32"/>
          <w:szCs w:val="32"/>
          <w:lang w:val="en-US" w:eastAsia="zh-CN"/>
        </w:rPr>
        <w:t>2018年全市开展工业企业分类评价工作试点之初，就提出了评价体系要凸出科技创新指标的建议，顺利将研发投入、知识产权等核心要素纳入全市分类评价体系，</w:t>
      </w:r>
      <w:r>
        <w:rPr>
          <w:rFonts w:hint="eastAsia" w:ascii="仿宋_GB2312" w:hAnsi="仿宋_GB2312" w:eastAsia="仿宋_GB2312" w:cs="仿宋_GB2312"/>
          <w:b w:val="0"/>
          <w:bCs w:val="0"/>
          <w:sz w:val="32"/>
          <w:szCs w:val="32"/>
          <w:lang w:eastAsia="zh-CN"/>
        </w:rPr>
        <w:t>为全市创新环境优化作出了积极贡献。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担当负责，勇当科技创新生力军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作为单位年轻的“老”干部、业务骨干，李甜能够积极发挥传帮带作用，带领科室勇于承担各项工作任务，按照局党组要求，紧紧围绕国家创新型县（市）建设，系统化整体推进科技创新“平台强基、主体培育、人才集聚、借智赋能、金融助力”五大工程，科技创新能力全面提升，有力推动了经济社会高质量发展。</w:t>
      </w:r>
      <w:r>
        <w:rPr>
          <w:rFonts w:hint="eastAsia" w:ascii="仿宋_GB2312" w:hAnsi="仿宋_GB2312" w:eastAsia="仿宋_GB2312" w:cs="仿宋_GB2312"/>
          <w:b w:val="0"/>
          <w:bCs w:val="0"/>
          <w:sz w:val="32"/>
          <w:szCs w:val="32"/>
          <w:lang w:val="en-US" w:eastAsia="zh-CN"/>
        </w:rPr>
        <w:t>2021年，位居全国科技创新百强县市第46位，建有省级及以上研发平台70个，全社会研发经费投入10.37亿元，投入强度2.7%，完成技术合同成交额30.32亿元</w:t>
      </w:r>
      <w:r>
        <w:rPr>
          <w:rFonts w:hint="eastAsia" w:ascii="仿宋_GB2312" w:hAnsi="仿宋_GB2312" w:eastAsia="仿宋_GB2312" w:cs="仿宋_GB2312"/>
          <w:b w:val="0"/>
          <w:bCs w:val="0"/>
          <w:sz w:val="32"/>
          <w:szCs w:val="32"/>
          <w:lang w:eastAsia="zh-CN"/>
        </w:rPr>
        <w:t>。先后引进5个院士工作站、6个博士后科研工作站、27个高层次科创团队，宁国市逐步在一些新的产业领域集聚了一批高层次科技专家人才和专利技术。同时，抢抓长三角一体化发展战略机遇，借助沪苏浙优质创新资源，积极引导企业加入G60科创走廊产业联盟，宁国市企业市域外研发机构总数达15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仿宋_GB2312" w:hAnsi="仿宋_GB2312" w:eastAsia="仿宋_GB2312" w:cs="仿宋_GB2312"/>
          <w:b w:val="0"/>
          <w:bCs w:val="0"/>
          <w:sz w:val="32"/>
          <w:szCs w:val="32"/>
          <w:lang w:eastAsia="zh-CN"/>
        </w:rPr>
        <w:t>多年来，他善始善终，兢兢业业，为宁国科技创新事业默默奉献自己的力量。</w:t>
      </w:r>
      <w:bookmarkStart w:id="0" w:name="_GoBack"/>
      <w:bookmarkEnd w:id="0"/>
    </w:p>
    <w:sectPr>
      <w:pgSz w:w="11907" w:h="16840"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printTwoOnOne w:val="1"/>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lYWE2Y2ZiZTYzZTA2YWRmNzBhNmQ1MGI5NDkxMWUifQ=="/>
  </w:docVars>
  <w:rsids>
    <w:rsidRoot w:val="00CC0E8A"/>
    <w:rsid w:val="000319D2"/>
    <w:rsid w:val="000D4657"/>
    <w:rsid w:val="000F7365"/>
    <w:rsid w:val="001509B4"/>
    <w:rsid w:val="00157F8B"/>
    <w:rsid w:val="00216236"/>
    <w:rsid w:val="00223C31"/>
    <w:rsid w:val="002862E4"/>
    <w:rsid w:val="002F5F59"/>
    <w:rsid w:val="00490EED"/>
    <w:rsid w:val="004A2665"/>
    <w:rsid w:val="00505552"/>
    <w:rsid w:val="005263A7"/>
    <w:rsid w:val="005D4965"/>
    <w:rsid w:val="00631EA1"/>
    <w:rsid w:val="0071660A"/>
    <w:rsid w:val="007C56D3"/>
    <w:rsid w:val="0087143A"/>
    <w:rsid w:val="00992CFB"/>
    <w:rsid w:val="009B5F09"/>
    <w:rsid w:val="00A04AE8"/>
    <w:rsid w:val="00AC7BB4"/>
    <w:rsid w:val="00AE6F6B"/>
    <w:rsid w:val="00B14CCE"/>
    <w:rsid w:val="00B24B42"/>
    <w:rsid w:val="00B413E9"/>
    <w:rsid w:val="00B96E52"/>
    <w:rsid w:val="00C014DA"/>
    <w:rsid w:val="00C27510"/>
    <w:rsid w:val="00C7555D"/>
    <w:rsid w:val="00CA1168"/>
    <w:rsid w:val="00CC0E8A"/>
    <w:rsid w:val="00D541D2"/>
    <w:rsid w:val="00D74D67"/>
    <w:rsid w:val="00DB4E6B"/>
    <w:rsid w:val="00EA21BD"/>
    <w:rsid w:val="00FC0D75"/>
    <w:rsid w:val="15130987"/>
    <w:rsid w:val="1A2321F1"/>
    <w:rsid w:val="1C2608C8"/>
    <w:rsid w:val="468D44AF"/>
    <w:rsid w:val="58DC60B8"/>
    <w:rsid w:val="5E755254"/>
    <w:rsid w:val="601623FA"/>
    <w:rsid w:val="609E482C"/>
    <w:rsid w:val="653E047F"/>
    <w:rsid w:val="77CD232C"/>
    <w:rsid w:val="794F63E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qFormat/>
    <w:locked/>
    <w:uiPriority w:val="99"/>
    <w:pPr>
      <w:keepNext/>
      <w:keepLines/>
      <w:spacing w:before="260" w:after="260" w:line="416" w:lineRule="auto"/>
      <w:outlineLvl w:val="2"/>
    </w:pPr>
    <w:rPr>
      <w:rFonts w:ascii="Times New Roman" w:hAnsi="Times New Roman" w:eastAsia="宋体" w:cs="Times New Roman"/>
      <w:b/>
      <w:bCs/>
      <w:sz w:val="32"/>
      <w:szCs w:val="32"/>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7"/>
    <w:semiHidden/>
    <w:qFormat/>
    <w:uiPriority w:val="99"/>
    <w:rPr>
      <w:sz w:val="18"/>
      <w:szCs w:val="18"/>
    </w:rPr>
  </w:style>
  <w:style w:type="paragraph" w:styleId="4">
    <w:name w:val="Normal (Web)"/>
    <w:basedOn w:val="1"/>
    <w:qFormat/>
    <w:uiPriority w:val="99"/>
    <w:pPr>
      <w:spacing w:beforeAutospacing="1" w:afterAutospacing="1"/>
      <w:jc w:val="left"/>
    </w:pPr>
    <w:rPr>
      <w:kern w:val="0"/>
      <w:sz w:val="24"/>
      <w:szCs w:val="24"/>
    </w:rPr>
  </w:style>
  <w:style w:type="character" w:customStyle="1" w:styleId="7">
    <w:name w:val="Balloon Text Char"/>
    <w:basedOn w:val="6"/>
    <w:link w:val="3"/>
    <w:semiHidden/>
    <w:qFormat/>
    <w:locked/>
    <w:uiPriority w:val="99"/>
    <w:rPr>
      <w:rFonts w:ascii="Calibri" w:hAnsi="Calibri" w:cs="Calibri"/>
      <w:sz w:val="2"/>
      <w:szCs w:val="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微软中国</Company>
  <Pages>6</Pages>
  <Words>2552</Words>
  <Characters>2672</Characters>
  <Lines>0</Lines>
  <Paragraphs>0</Paragraphs>
  <TotalTime>0</TotalTime>
  <ScaleCrop>false</ScaleCrop>
  <LinksUpToDate>false</LinksUpToDate>
  <CharactersWithSpaces>2685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2017-09-18T09:17:00Z</dcterms:created>
  <dc:creator>Administrator</dc:creator>
  <cp:lastModifiedBy>蕊蕊</cp:lastModifiedBy>
  <cp:lastPrinted>2022-07-01T01:48:00Z</cp:lastPrinted>
  <dcterms:modified xsi:type="dcterms:W3CDTF">2022-07-01T09:46:37Z</dcterms:modified>
  <dc:title>关于确定宁国市科技局为全国科技管理系统先进集体拟推荐对象的公示</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5EC561CEB0514A3B80ED89DFA6527B36</vt:lpwstr>
  </property>
</Properties>
</file>